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16E5" w:rsidRPr="007236C8" w:rsidRDefault="00D316E5" w:rsidP="00D316E5">
      <w:pPr>
        <w:shd w:val="clear" w:color="auto" w:fill="FFFFFF"/>
        <w:spacing w:line="276" w:lineRule="auto"/>
        <w:jc w:val="both"/>
        <w:rPr>
          <w:i/>
          <w:color w:val="1A1A1A"/>
          <w:lang w:eastAsia="ru-RU"/>
        </w:rPr>
      </w:pPr>
      <w:r>
        <w:rPr>
          <w:i/>
          <w:color w:val="1A1A1A"/>
          <w:lang w:eastAsia="ru-RU"/>
        </w:rPr>
        <w:t xml:space="preserve">                                                                                        </w:t>
      </w:r>
      <w:r w:rsidRPr="007236C8">
        <w:rPr>
          <w:i/>
          <w:color w:val="1A1A1A"/>
          <w:lang w:eastAsia="ru-RU"/>
        </w:rPr>
        <w:t xml:space="preserve">Приложение </w:t>
      </w:r>
      <w:r>
        <w:rPr>
          <w:i/>
          <w:color w:val="1A1A1A"/>
          <w:lang w:eastAsia="ru-RU"/>
        </w:rPr>
        <w:t>6</w:t>
      </w:r>
    </w:p>
    <w:p w:rsidR="00D316E5" w:rsidRDefault="00D316E5" w:rsidP="00D316E5">
      <w:pPr>
        <w:shd w:val="clear" w:color="auto" w:fill="FFFFFF"/>
        <w:spacing w:line="276" w:lineRule="auto"/>
        <w:jc w:val="both"/>
        <w:rPr>
          <w:i/>
          <w:color w:val="1A1A1A"/>
          <w:lang w:eastAsia="ru-RU"/>
        </w:rPr>
      </w:pPr>
      <w:r w:rsidRPr="007236C8">
        <w:rPr>
          <w:i/>
          <w:color w:val="1A1A1A"/>
          <w:lang w:eastAsia="ru-RU"/>
        </w:rPr>
        <w:t xml:space="preserve">                                                                                        к приказу от 2</w:t>
      </w:r>
      <w:r w:rsidR="008E4AAD">
        <w:rPr>
          <w:i/>
          <w:color w:val="1A1A1A"/>
          <w:lang w:eastAsia="ru-RU"/>
        </w:rPr>
        <w:t>5</w:t>
      </w:r>
      <w:r w:rsidRPr="007236C8">
        <w:rPr>
          <w:i/>
          <w:color w:val="1A1A1A"/>
          <w:lang w:eastAsia="ru-RU"/>
        </w:rPr>
        <w:t>.12.2023 г. № 439</w:t>
      </w:r>
    </w:p>
    <w:p w:rsidR="00551047" w:rsidRDefault="00551047" w:rsidP="00D316E5">
      <w:pPr>
        <w:shd w:val="clear" w:color="auto" w:fill="FFFFFF"/>
        <w:spacing w:line="276" w:lineRule="auto"/>
        <w:jc w:val="both"/>
        <w:rPr>
          <w:i/>
          <w:color w:val="1A1A1A"/>
          <w:lang w:eastAsia="ru-RU"/>
        </w:rPr>
      </w:pPr>
      <w:bookmarkStart w:id="0" w:name="_GoBack"/>
      <w:bookmarkEnd w:id="0"/>
    </w:p>
    <w:p w:rsidR="00551047" w:rsidRDefault="00551047" w:rsidP="00D316E5">
      <w:pPr>
        <w:shd w:val="clear" w:color="auto" w:fill="FFFFFF"/>
        <w:spacing w:line="276" w:lineRule="auto"/>
        <w:jc w:val="both"/>
        <w:rPr>
          <w:i/>
          <w:color w:val="1A1A1A"/>
          <w:lang w:eastAsia="ru-RU"/>
        </w:rPr>
      </w:pPr>
    </w:p>
    <w:p w:rsidR="00551047" w:rsidRDefault="00551047" w:rsidP="00551047">
      <w:pPr>
        <w:shd w:val="clear" w:color="auto" w:fill="FFFFFF"/>
        <w:spacing w:line="276" w:lineRule="auto"/>
        <w:jc w:val="center"/>
        <w:rPr>
          <w:color w:val="1A1A1A"/>
          <w:lang w:eastAsia="ru-RU"/>
        </w:rPr>
      </w:pPr>
      <w:r>
        <w:rPr>
          <w:color w:val="1A1A1A"/>
          <w:lang w:eastAsia="ru-RU"/>
        </w:rPr>
        <w:t>Форма справки об обучении</w:t>
      </w:r>
    </w:p>
    <w:p w:rsidR="00551047" w:rsidRDefault="00551047" w:rsidP="00551047">
      <w:pPr>
        <w:shd w:val="clear" w:color="auto" w:fill="FFFFFF"/>
        <w:spacing w:line="276" w:lineRule="auto"/>
        <w:jc w:val="center"/>
        <w:rPr>
          <w:color w:val="1A1A1A"/>
          <w:lang w:eastAsia="ru-RU"/>
        </w:rPr>
      </w:pPr>
      <w:r>
        <w:rPr>
          <w:color w:val="1A1A1A"/>
          <w:lang w:eastAsia="ru-RU"/>
        </w:rPr>
        <w:t>или периоде обучения лицам, не прошедшим итоговою или получившим на итоговой аттестации неудовлетворительные результаты либо освоившим часть основной программы обучения</w:t>
      </w:r>
    </w:p>
    <w:p w:rsidR="00B84E27" w:rsidRDefault="001C0F1F">
      <w:r>
        <w:rPr>
          <w:noProof/>
        </w:rPr>
        <w:drawing>
          <wp:inline distT="0" distB="0" distL="0" distR="0" wp14:anchorId="2718E8F1" wp14:editId="1AA6E013">
            <wp:extent cx="5940425" cy="66757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7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4E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6E5"/>
    <w:rsid w:val="001C0F1F"/>
    <w:rsid w:val="004C0962"/>
    <w:rsid w:val="00551047"/>
    <w:rsid w:val="008E4AAD"/>
    <w:rsid w:val="00B84E27"/>
    <w:rsid w:val="00D31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F5DFF"/>
  <w15:chartTrackingRefBased/>
  <w15:docId w15:val="{6003CEE5-297D-4121-8003-89AB27A6D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316E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5</cp:revision>
  <cp:lastPrinted>2024-03-04T08:27:00Z</cp:lastPrinted>
  <dcterms:created xsi:type="dcterms:W3CDTF">2023-12-29T03:39:00Z</dcterms:created>
  <dcterms:modified xsi:type="dcterms:W3CDTF">2024-03-04T08:28:00Z</dcterms:modified>
</cp:coreProperties>
</file>